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400" w:lineRule="atLeast"/>
        <w:jc w:val="both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0"/>
        </w:rPr>
      </w:pPr>
      <w:r>
        <w:rPr>
          <w:rFonts w:hint="eastAsia" w:ascii="仿宋_GB2312" w:hAnsi="仿宋_GB2312" w:eastAsia="仿宋_GB2312" w:cs="仿宋_GB2312"/>
          <w:sz w:val="36"/>
          <w:szCs w:val="30"/>
          <w:lang w:val="en-US" w:eastAsia="zh-CN"/>
        </w:rPr>
        <w:t xml:space="preserve">  九十周年庆文艺汇演演职人员</w:t>
      </w:r>
      <w:r>
        <w:rPr>
          <w:rFonts w:hint="eastAsia" w:ascii="仿宋_GB2312" w:hAnsi="仿宋_GB2312" w:eastAsia="仿宋_GB2312" w:cs="仿宋_GB2312"/>
          <w:sz w:val="36"/>
          <w:szCs w:val="30"/>
        </w:rPr>
        <w:t>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478"/>
        <w:gridCol w:w="1665"/>
        <w:gridCol w:w="1755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78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6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小一寸照片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478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（长短号）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5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所属组织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(社团、组织）</w:t>
            </w:r>
          </w:p>
        </w:tc>
        <w:tc>
          <w:tcPr>
            <w:tcW w:w="1478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75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特长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简述</w:t>
            </w:r>
          </w:p>
        </w:tc>
        <w:tc>
          <w:tcPr>
            <w:tcW w:w="6766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175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参演类别（可勾选多项）</w:t>
            </w:r>
          </w:p>
        </w:tc>
        <w:tc>
          <w:tcPr>
            <w:tcW w:w="6766" w:type="dxa"/>
            <w:gridSpan w:val="4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演出人员 □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 朗诵类 □ 声乐类 □ 话剧表演类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 舞蹈类 □ 礼仪类 □ 节目主持人</w:t>
            </w:r>
          </w:p>
          <w:p>
            <w:pPr>
              <w:widowControl w:val="0"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创意编导人员 □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（三）视频制作人员 □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（四）校园歌手及校园民谣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75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已有经验</w:t>
            </w:r>
          </w:p>
        </w:tc>
        <w:tc>
          <w:tcPr>
            <w:tcW w:w="6766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175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6766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jc w:val="both"/>
        <w:rPr>
          <w:rFonts w:hint="eastAsia" w:ascii="楷体" w:hAnsi="楷体" w:eastAsia="楷体" w:cs="楷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1"/>
          <w:szCs w:val="21"/>
          <w:lang w:val="en-US" w:eastAsia="zh-CN"/>
        </w:rPr>
        <w:t xml:space="preserve">    </w:t>
      </w:r>
    </w:p>
    <w:p>
      <w:r>
        <w:rPr>
          <w:rFonts w:hint="eastAsia" w:ascii="楷体" w:hAnsi="楷体" w:eastAsia="楷体" w:cs="楷体"/>
          <w:color w:val="000000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</w:rPr>
        <w:t>7月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</w:rPr>
        <w:t>日（周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lang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</w:rPr>
        <w:t>）17:00之前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lang w:val="en-US" w:eastAsia="zh-CN"/>
        </w:rPr>
        <w:t>将报名表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</w:rPr>
        <w:t>电子版发送到邮箱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lang w:val="en-US" w:eastAsia="zh-CN"/>
        </w:rPr>
        <w:t>ZHKUART@outlook.com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B5F85"/>
    <w:rsid w:val="433B5F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2016-07-08T00:40:00Z</dcterms:created>
  <dc:creator>Administrator</dc:creator>
  <cp:lastModifiedBy>Administrator</cp:lastModifiedBy>
  <dcterms:modified xsi:type="dcterms:W3CDTF">2016-07-08T00:40:33Z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